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EA2AB" w14:textId="77777777" w:rsidR="00A20066" w:rsidRPr="00A20066" w:rsidRDefault="00A20066" w:rsidP="00A20066">
      <w:pPr>
        <w:pStyle w:val="Heading1"/>
      </w:pPr>
      <w:r w:rsidRPr="00A20066">
        <w:t>Bad Credit Car Loans: A Practical Way to Finance Your Next Vehicle</w:t>
      </w:r>
    </w:p>
    <w:p w14:paraId="7E234785" w14:textId="56BE1261" w:rsidR="00A20066" w:rsidRPr="00A20066" w:rsidRDefault="00A20066" w:rsidP="00A20066">
      <w:r w:rsidRPr="00A20066">
        <w:t xml:space="preserve">A low credit score does not always mean you have to postpone buying a dependable vehicle. Many buyers face missed payments, previous loan issues, or limited credit history, which can make traditional financing difficult. </w:t>
      </w:r>
      <w:hyperlink r:id="rId4" w:history="1">
        <w:r w:rsidRPr="00A20066">
          <w:rPr>
            <w:rStyle w:val="Hyperlink"/>
            <w:b/>
            <w:bCs/>
          </w:rPr>
          <w:t xml:space="preserve">Bad </w:t>
        </w:r>
        <w:proofErr w:type="spellStart"/>
        <w:r w:rsidRPr="00A20066">
          <w:rPr>
            <w:rStyle w:val="Hyperlink"/>
            <w:b/>
            <w:bCs/>
          </w:rPr>
          <w:t>credit car</w:t>
        </w:r>
        <w:proofErr w:type="spellEnd"/>
        <w:r w:rsidRPr="00A20066">
          <w:rPr>
            <w:rStyle w:val="Hyperlink"/>
            <w:b/>
            <w:bCs/>
          </w:rPr>
          <w:t xml:space="preserve"> loans</w:t>
        </w:r>
      </w:hyperlink>
      <w:r w:rsidRPr="00A20066">
        <w:t xml:space="preserve"> can provide an alternative for people who need a vehicle while working through their credit situation.</w:t>
      </w:r>
    </w:p>
    <w:p w14:paraId="2A7BAB82" w14:textId="0D836CE2" w:rsidR="00A20066" w:rsidRPr="00A20066" w:rsidRDefault="00A20066" w:rsidP="00A20066">
      <w:r w:rsidRPr="00A20066">
        <w:t xml:space="preserve">Ezee Credit helps Ontario buyers explore </w:t>
      </w:r>
      <w:hyperlink r:id="rId5" w:history="1">
        <w:r w:rsidRPr="00A20066">
          <w:rPr>
            <w:rStyle w:val="Hyperlink"/>
            <w:b/>
            <w:bCs/>
          </w:rPr>
          <w:t>vehicle financing</w:t>
        </w:r>
      </w:hyperlink>
      <w:r w:rsidRPr="00A20066">
        <w:t xml:space="preserve"> based on their individual circumstances. Instead of focusing only on a credit score, the application process can consider factors such as income, employment, current financial commitments, and the vehicle being financed. This can make the process more practical for buyers who may not qualify through conventional lenders.</w:t>
      </w:r>
    </w:p>
    <w:p w14:paraId="656F6D2C" w14:textId="77777777" w:rsidR="00A20066" w:rsidRPr="00A20066" w:rsidRDefault="00A20066" w:rsidP="00A20066">
      <w:r w:rsidRPr="00A20066">
        <w:t>Before applying, it is useful to understand the expected monthly payment, interest rate, loan term, and total repayment amount. Choosing a vehicle that fits your budget is also important because a manageable payment can help reduce financial pressure over the loan period.</w:t>
      </w:r>
    </w:p>
    <w:p w14:paraId="7EBC0DBE" w14:textId="77777777" w:rsidR="00A20066" w:rsidRPr="00A20066" w:rsidRDefault="00A20066" w:rsidP="00A20066">
      <w:r w:rsidRPr="00A20066">
        <w:t>With the right financing option, buyers with past credit challenges can move toward vehicle ownership while making informed financial decisions. Ezee Credit provides financing support designed to help Ontario customers understand their available options and take the next step with greater confidence.</w:t>
      </w:r>
    </w:p>
    <w:p w14:paraId="47F5105C" w14:textId="77777777" w:rsidR="004E4EDF" w:rsidRDefault="004E4EDF"/>
    <w:sectPr w:rsidR="004E4E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066"/>
    <w:rsid w:val="00387039"/>
    <w:rsid w:val="004E4EDF"/>
    <w:rsid w:val="00A20066"/>
    <w:rsid w:val="00B05862"/>
    <w:rsid w:val="00B16804"/>
    <w:rsid w:val="00C75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5149D"/>
  <w15:chartTrackingRefBased/>
  <w15:docId w15:val="{1F9E84F0-4E64-46CF-9C80-A1DEDDADF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00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00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00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00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00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00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00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00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00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00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00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00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00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00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00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00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00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0066"/>
    <w:rPr>
      <w:rFonts w:eastAsiaTheme="majorEastAsia" w:cstheme="majorBidi"/>
      <w:color w:val="272727" w:themeColor="text1" w:themeTint="D8"/>
    </w:rPr>
  </w:style>
  <w:style w:type="paragraph" w:styleId="Title">
    <w:name w:val="Title"/>
    <w:basedOn w:val="Normal"/>
    <w:next w:val="Normal"/>
    <w:link w:val="TitleChar"/>
    <w:uiPriority w:val="10"/>
    <w:qFormat/>
    <w:rsid w:val="00A200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00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00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00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0066"/>
    <w:pPr>
      <w:spacing w:before="160"/>
      <w:jc w:val="center"/>
    </w:pPr>
    <w:rPr>
      <w:i/>
      <w:iCs/>
      <w:color w:val="404040" w:themeColor="text1" w:themeTint="BF"/>
    </w:rPr>
  </w:style>
  <w:style w:type="character" w:customStyle="1" w:styleId="QuoteChar">
    <w:name w:val="Quote Char"/>
    <w:basedOn w:val="DefaultParagraphFont"/>
    <w:link w:val="Quote"/>
    <w:uiPriority w:val="29"/>
    <w:rsid w:val="00A20066"/>
    <w:rPr>
      <w:i/>
      <w:iCs/>
      <w:color w:val="404040" w:themeColor="text1" w:themeTint="BF"/>
    </w:rPr>
  </w:style>
  <w:style w:type="paragraph" w:styleId="ListParagraph">
    <w:name w:val="List Paragraph"/>
    <w:basedOn w:val="Normal"/>
    <w:uiPriority w:val="34"/>
    <w:qFormat/>
    <w:rsid w:val="00A20066"/>
    <w:pPr>
      <w:ind w:left="720"/>
      <w:contextualSpacing/>
    </w:pPr>
  </w:style>
  <w:style w:type="character" w:styleId="IntenseEmphasis">
    <w:name w:val="Intense Emphasis"/>
    <w:basedOn w:val="DefaultParagraphFont"/>
    <w:uiPriority w:val="21"/>
    <w:qFormat/>
    <w:rsid w:val="00A20066"/>
    <w:rPr>
      <w:i/>
      <w:iCs/>
      <w:color w:val="0F4761" w:themeColor="accent1" w:themeShade="BF"/>
    </w:rPr>
  </w:style>
  <w:style w:type="paragraph" w:styleId="IntenseQuote">
    <w:name w:val="Intense Quote"/>
    <w:basedOn w:val="Normal"/>
    <w:next w:val="Normal"/>
    <w:link w:val="IntenseQuoteChar"/>
    <w:uiPriority w:val="30"/>
    <w:qFormat/>
    <w:rsid w:val="00A200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0066"/>
    <w:rPr>
      <w:i/>
      <w:iCs/>
      <w:color w:val="0F4761" w:themeColor="accent1" w:themeShade="BF"/>
    </w:rPr>
  </w:style>
  <w:style w:type="character" w:styleId="IntenseReference">
    <w:name w:val="Intense Reference"/>
    <w:basedOn w:val="DefaultParagraphFont"/>
    <w:uiPriority w:val="32"/>
    <w:qFormat/>
    <w:rsid w:val="00A20066"/>
    <w:rPr>
      <w:b/>
      <w:bCs/>
      <w:smallCaps/>
      <w:color w:val="0F4761" w:themeColor="accent1" w:themeShade="BF"/>
      <w:spacing w:val="5"/>
    </w:rPr>
  </w:style>
  <w:style w:type="character" w:styleId="Hyperlink">
    <w:name w:val="Hyperlink"/>
    <w:basedOn w:val="DefaultParagraphFont"/>
    <w:uiPriority w:val="99"/>
    <w:unhideWhenUsed/>
    <w:rsid w:val="00A20066"/>
    <w:rPr>
      <w:color w:val="467886" w:themeColor="hyperlink"/>
      <w:u w:val="single"/>
    </w:rPr>
  </w:style>
  <w:style w:type="character" w:styleId="UnresolvedMention">
    <w:name w:val="Unresolved Mention"/>
    <w:basedOn w:val="DefaultParagraphFont"/>
    <w:uiPriority w:val="99"/>
    <w:semiHidden/>
    <w:unhideWhenUsed/>
    <w:rsid w:val="00A200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aps.app.goo.gl/dxsFgeyLLDnFcEYh7" TargetMode="External"/><Relationship Id="rId4" Type="http://schemas.openxmlformats.org/officeDocument/2006/relationships/hyperlink" Target="https://ezeecredi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218</Words>
  <Characters>1248</Characters>
  <Application>Microsoft Office Word</Application>
  <DocSecurity>0</DocSecurity>
  <Lines>10</Lines>
  <Paragraphs>2</Paragraphs>
  <ScaleCrop>false</ScaleCrop>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uday kumar</dc:creator>
  <cp:keywords/>
  <dc:description/>
  <cp:lastModifiedBy>uday kumar</cp:lastModifiedBy>
  <cp:revision>1</cp:revision>
  <dcterms:created xsi:type="dcterms:W3CDTF">2026-09-13T04:35:00Z</dcterms:created>
  <dcterms:modified xsi:type="dcterms:W3CDTF">2026-09-13T04:36:00Z</dcterms:modified>
</cp:coreProperties>
</file>